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99" w:rsidRPr="00524C99" w:rsidRDefault="00524C99" w:rsidP="00524C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99">
        <w:rPr>
          <w:rFonts w:ascii="Times New Roman" w:hAnsi="Times New Roman" w:cs="Times New Roman"/>
          <w:sz w:val="24"/>
          <w:szCs w:val="24"/>
        </w:rPr>
        <w:t>PRIJEDLOG</w:t>
      </w:r>
    </w:p>
    <w:p w:rsidR="00885D03" w:rsidRDefault="00524C99" w:rsidP="001E49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4C99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(NN</w:t>
      </w:r>
      <w:r w:rsidR="001E490D">
        <w:rPr>
          <w:rFonts w:ascii="Times New Roman" w:hAnsi="Times New Roman" w:cs="Times New Roman"/>
          <w:sz w:val="24"/>
          <w:szCs w:val="24"/>
        </w:rPr>
        <w:t xml:space="preserve"> </w:t>
      </w:r>
      <w:r w:rsidRPr="00524C99">
        <w:rPr>
          <w:rFonts w:ascii="Times New Roman" w:hAnsi="Times New Roman" w:cs="Times New Roman"/>
          <w:sz w:val="24"/>
          <w:szCs w:val="24"/>
        </w:rPr>
        <w:t>33/01., 60/01., 129/05., 109/07., 125/08., 36/09., 150/11., 144/12., 19/13.</w:t>
      </w:r>
      <w:r w:rsidR="001E490D">
        <w:rPr>
          <w:rFonts w:ascii="Times New Roman" w:hAnsi="Times New Roman" w:cs="Times New Roman"/>
          <w:sz w:val="24"/>
          <w:szCs w:val="24"/>
        </w:rPr>
        <w:t>, 137/15., 123/17. i 98/19. -</w:t>
      </w:r>
      <w:r w:rsidR="00467EF9">
        <w:rPr>
          <w:rFonts w:ascii="Times New Roman" w:hAnsi="Times New Roman" w:cs="Times New Roman"/>
          <w:sz w:val="24"/>
          <w:szCs w:val="24"/>
        </w:rPr>
        <w:t>pročišćeni tekst</w:t>
      </w:r>
      <w:r w:rsidRPr="00524C99">
        <w:rPr>
          <w:rFonts w:ascii="Times New Roman" w:hAnsi="Times New Roman" w:cs="Times New Roman"/>
          <w:sz w:val="24"/>
          <w:szCs w:val="24"/>
        </w:rPr>
        <w:t>)</w:t>
      </w:r>
      <w:r w:rsidR="00467EF9">
        <w:rPr>
          <w:rFonts w:ascii="Times New Roman" w:hAnsi="Times New Roman" w:cs="Times New Roman"/>
          <w:sz w:val="24"/>
          <w:szCs w:val="24"/>
        </w:rPr>
        <w:t xml:space="preserve"> i</w:t>
      </w:r>
      <w:r w:rsidR="00B05D33">
        <w:rPr>
          <w:rFonts w:ascii="Times New Roman" w:hAnsi="Times New Roman" w:cs="Times New Roman"/>
          <w:sz w:val="24"/>
          <w:szCs w:val="24"/>
        </w:rPr>
        <w:t xml:space="preserve"> u svezi sa člankom 16</w:t>
      </w:r>
      <w:r w:rsidRPr="00524C99">
        <w:rPr>
          <w:rFonts w:ascii="Times New Roman" w:hAnsi="Times New Roman" w:cs="Times New Roman"/>
          <w:sz w:val="24"/>
          <w:szCs w:val="24"/>
        </w:rPr>
        <w:t>. Zakona o izmjenama i dopunama</w:t>
      </w:r>
      <w:r w:rsidR="001E490D">
        <w:rPr>
          <w:rFonts w:ascii="Times New Roman" w:hAnsi="Times New Roman" w:cs="Times New Roman"/>
          <w:sz w:val="24"/>
          <w:szCs w:val="24"/>
        </w:rPr>
        <w:t xml:space="preserve"> </w:t>
      </w:r>
      <w:r w:rsidRPr="00524C99">
        <w:rPr>
          <w:rFonts w:ascii="Times New Roman" w:hAnsi="Times New Roman" w:cs="Times New Roman"/>
          <w:sz w:val="24"/>
          <w:szCs w:val="24"/>
        </w:rPr>
        <w:t>Zakona o lokalnoj i područnoj (reg</w:t>
      </w:r>
      <w:r w:rsidR="00B05D33">
        <w:rPr>
          <w:rFonts w:ascii="Times New Roman" w:hAnsi="Times New Roman" w:cs="Times New Roman"/>
          <w:sz w:val="24"/>
          <w:szCs w:val="24"/>
        </w:rPr>
        <w:t>ionalnoj) samoupravi (NN br. 98/19</w:t>
      </w:r>
      <w:r w:rsidRPr="00524C99">
        <w:rPr>
          <w:rFonts w:ascii="Times New Roman" w:hAnsi="Times New Roman" w:cs="Times New Roman"/>
          <w:sz w:val="24"/>
          <w:szCs w:val="24"/>
        </w:rPr>
        <w:t>) i članka 31.</w:t>
      </w:r>
      <w:r w:rsidR="001E490D">
        <w:rPr>
          <w:rFonts w:ascii="Times New Roman" w:hAnsi="Times New Roman" w:cs="Times New Roman"/>
          <w:sz w:val="24"/>
          <w:szCs w:val="24"/>
        </w:rPr>
        <w:t xml:space="preserve"> </w:t>
      </w:r>
      <w:r w:rsidRPr="00524C99">
        <w:rPr>
          <w:rFonts w:ascii="Times New Roman" w:hAnsi="Times New Roman" w:cs="Times New Roman"/>
          <w:sz w:val="24"/>
          <w:szCs w:val="24"/>
        </w:rPr>
        <w:t>S</w:t>
      </w:r>
      <w:r w:rsidR="00B05D33">
        <w:rPr>
          <w:rFonts w:ascii="Times New Roman" w:hAnsi="Times New Roman" w:cs="Times New Roman"/>
          <w:sz w:val="24"/>
          <w:szCs w:val="24"/>
        </w:rPr>
        <w:t xml:space="preserve">tatuta Općine Orebić (Sl. gl. Općine Orebić br. 02/13, 03/18, 08/18- </w:t>
      </w:r>
      <w:r w:rsidR="00B05D33" w:rsidRPr="00B05D33">
        <w:rPr>
          <w:rFonts w:ascii="Times New Roman" w:hAnsi="Times New Roman" w:cs="Times New Roman"/>
          <w:sz w:val="24"/>
          <w:szCs w:val="24"/>
        </w:rPr>
        <w:t>pročišćeni tekst)</w:t>
      </w:r>
      <w:r w:rsidR="00B05D33">
        <w:rPr>
          <w:rFonts w:ascii="Times New Roman" w:hAnsi="Times New Roman" w:cs="Times New Roman"/>
          <w:sz w:val="24"/>
          <w:szCs w:val="24"/>
        </w:rPr>
        <w:t xml:space="preserve"> Općinsko vijeće Općine Orebić </w:t>
      </w:r>
      <w:r w:rsidRPr="00524C99">
        <w:rPr>
          <w:rFonts w:ascii="Times New Roman" w:hAnsi="Times New Roman" w:cs="Times New Roman"/>
          <w:sz w:val="24"/>
          <w:szCs w:val="24"/>
        </w:rPr>
        <w:t>na __</w:t>
      </w:r>
      <w:r>
        <w:rPr>
          <w:rFonts w:ascii="Times New Roman" w:hAnsi="Times New Roman" w:cs="Times New Roman"/>
          <w:sz w:val="24"/>
          <w:szCs w:val="24"/>
        </w:rPr>
        <w:t>. sjednici održanoj _______ 2020</w:t>
      </w:r>
      <w:r w:rsidRPr="00524C99">
        <w:rPr>
          <w:rFonts w:ascii="Times New Roman" w:hAnsi="Times New Roman" w:cs="Times New Roman"/>
          <w:sz w:val="24"/>
          <w:szCs w:val="24"/>
        </w:rPr>
        <w:t>., donijelo je</w:t>
      </w:r>
    </w:p>
    <w:p w:rsidR="00B05D33" w:rsidRDefault="00B05D33" w:rsidP="00B0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D33" w:rsidRDefault="00B05D33" w:rsidP="00B05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5D33" w:rsidRPr="00B05D33" w:rsidRDefault="001E490D" w:rsidP="00B05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STATUTARNA ODLUKA</w:t>
      </w:r>
    </w:p>
    <w:p w:rsidR="00B05D33" w:rsidRPr="00B05D33" w:rsidRDefault="00B05D33" w:rsidP="00B05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D33">
        <w:rPr>
          <w:rFonts w:ascii="Times New Roman" w:hAnsi="Times New Roman" w:cs="Times New Roman"/>
          <w:sz w:val="24"/>
          <w:szCs w:val="24"/>
        </w:rPr>
        <w:t>o izmjenamama i dopunama</w:t>
      </w:r>
    </w:p>
    <w:p w:rsidR="00B05D33" w:rsidRDefault="00B05D33" w:rsidP="00B05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D33">
        <w:rPr>
          <w:rFonts w:ascii="Times New Roman" w:hAnsi="Times New Roman" w:cs="Times New Roman"/>
          <w:sz w:val="24"/>
          <w:szCs w:val="24"/>
        </w:rPr>
        <w:t>Statuta Općine Orebić</w:t>
      </w:r>
    </w:p>
    <w:p w:rsidR="00DA1060" w:rsidRDefault="00DA1060" w:rsidP="00B05D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612" w:rsidRDefault="00681612" w:rsidP="00E66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4A1" w:rsidRDefault="004A4F93" w:rsidP="00E66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9E24A1" w:rsidRDefault="007205B5" w:rsidP="00DA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5B5">
        <w:rPr>
          <w:rFonts w:ascii="Times New Roman" w:hAnsi="Times New Roman" w:cs="Times New Roman"/>
          <w:sz w:val="24"/>
          <w:szCs w:val="24"/>
        </w:rPr>
        <w:t xml:space="preserve">U Statutu Općine Orebić (Sl. gl. Općine Orebić 02/13)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E24A1">
        <w:rPr>
          <w:rFonts w:ascii="Times New Roman" w:hAnsi="Times New Roman" w:cs="Times New Roman"/>
          <w:sz w:val="24"/>
          <w:szCs w:val="24"/>
        </w:rPr>
        <w:t xml:space="preserve"> članku 49.</w:t>
      </w:r>
      <w:r>
        <w:rPr>
          <w:rFonts w:ascii="Times New Roman" w:hAnsi="Times New Roman" w:cs="Times New Roman"/>
          <w:sz w:val="24"/>
          <w:szCs w:val="24"/>
        </w:rPr>
        <w:t xml:space="preserve"> stavku 1. p</w:t>
      </w:r>
      <w:r w:rsidR="00E663EC">
        <w:rPr>
          <w:rFonts w:ascii="Times New Roman" w:hAnsi="Times New Roman" w:cs="Times New Roman"/>
          <w:sz w:val="24"/>
          <w:szCs w:val="24"/>
        </w:rPr>
        <w:t xml:space="preserve">odstavku 1. </w:t>
      </w:r>
      <w:r w:rsidR="00E663EC" w:rsidRPr="00E663EC">
        <w:rPr>
          <w:rFonts w:ascii="Times New Roman" w:hAnsi="Times New Roman" w:cs="Times New Roman"/>
          <w:sz w:val="24"/>
          <w:szCs w:val="24"/>
        </w:rPr>
        <w:t>riječi: »predstojnika</w:t>
      </w:r>
      <w:r w:rsidR="00E663EC">
        <w:rPr>
          <w:rFonts w:ascii="Times New Roman" w:hAnsi="Times New Roman" w:cs="Times New Roman"/>
          <w:sz w:val="24"/>
          <w:szCs w:val="24"/>
        </w:rPr>
        <w:t xml:space="preserve"> ureda državne uprave u Dubrovačko- neretvanskoj županiji</w:t>
      </w:r>
      <w:r w:rsidR="00E663EC" w:rsidRPr="00E663EC">
        <w:rPr>
          <w:rFonts w:ascii="Times New Roman" w:hAnsi="Times New Roman" w:cs="Times New Roman"/>
          <w:sz w:val="24"/>
          <w:szCs w:val="24"/>
        </w:rPr>
        <w:t>« zamjenjuju se riječima: »nadležno tijelo državne uprave u čijem je djelokrugu opći akt«.</w:t>
      </w:r>
    </w:p>
    <w:p w:rsidR="007205B5" w:rsidRDefault="007205B5" w:rsidP="00DA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5B5" w:rsidRDefault="007205B5" w:rsidP="00DA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5B5" w:rsidRPr="007205B5" w:rsidRDefault="007205B5" w:rsidP="00720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5B5">
        <w:rPr>
          <w:rFonts w:ascii="Times New Roman" w:hAnsi="Times New Roman" w:cs="Times New Roman"/>
          <w:sz w:val="24"/>
          <w:szCs w:val="24"/>
        </w:rPr>
        <w:t>Članak 2.</w:t>
      </w:r>
    </w:p>
    <w:p w:rsidR="007205B5" w:rsidRPr="007205B5" w:rsidRDefault="007205B5" w:rsidP="00720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5B5">
        <w:rPr>
          <w:rFonts w:ascii="Times New Roman" w:hAnsi="Times New Roman" w:cs="Times New Roman"/>
          <w:sz w:val="24"/>
          <w:szCs w:val="24"/>
        </w:rPr>
        <w:t>U članku 55. stavku 1. riječi: »poslova državne uprave koji su zakonom preneseni na Općinu« zamjenjuju se riječima: »povjerenih poslova državne uprave«.</w:t>
      </w:r>
    </w:p>
    <w:p w:rsidR="00E663EC" w:rsidRDefault="00E663EC" w:rsidP="00DA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5B5" w:rsidRDefault="007205B5" w:rsidP="00DA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5B5" w:rsidRPr="007205B5" w:rsidRDefault="007205B5" w:rsidP="00720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05B5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205B5">
        <w:rPr>
          <w:rFonts w:ascii="Times New Roman" w:hAnsi="Times New Roman" w:cs="Times New Roman"/>
          <w:sz w:val="24"/>
          <w:szCs w:val="24"/>
        </w:rPr>
        <w:t>.</w:t>
      </w:r>
    </w:p>
    <w:p w:rsidR="00687BEC" w:rsidRPr="007205B5" w:rsidRDefault="00687BEC" w:rsidP="00720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91. </w:t>
      </w:r>
      <w:r w:rsidR="005D1A8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ijenja se i glasi: </w:t>
      </w:r>
      <w:r w:rsidRPr="007205B5">
        <w:rPr>
          <w:rFonts w:ascii="Times New Roman" w:hAnsi="Times New Roman" w:cs="Times New Roman"/>
          <w:sz w:val="24"/>
          <w:szCs w:val="24"/>
        </w:rPr>
        <w:t>»</w:t>
      </w:r>
      <w:r w:rsidRPr="00687BEC">
        <w:rPr>
          <w:rFonts w:ascii="Times New Roman" w:hAnsi="Times New Roman" w:cs="Times New Roman"/>
          <w:sz w:val="24"/>
          <w:szCs w:val="24"/>
        </w:rPr>
        <w:t xml:space="preserve">Nadzor nad zakonitošću općih akata koje Općinsko vijeće donosi u okviru </w:t>
      </w:r>
      <w:r>
        <w:rPr>
          <w:rFonts w:ascii="Times New Roman" w:hAnsi="Times New Roman" w:cs="Times New Roman"/>
          <w:sz w:val="24"/>
          <w:szCs w:val="24"/>
        </w:rPr>
        <w:t>samoupravnog djelokruga obavlja tijelo</w:t>
      </w:r>
      <w:r w:rsidRPr="00687BEC">
        <w:rPr>
          <w:rFonts w:ascii="Times New Roman" w:hAnsi="Times New Roman" w:cs="Times New Roman"/>
          <w:sz w:val="24"/>
          <w:szCs w:val="24"/>
        </w:rPr>
        <w:t xml:space="preserve"> državne uprave</w:t>
      </w:r>
      <w:r>
        <w:rPr>
          <w:rFonts w:ascii="Times New Roman" w:hAnsi="Times New Roman" w:cs="Times New Roman"/>
          <w:sz w:val="24"/>
          <w:szCs w:val="24"/>
        </w:rPr>
        <w:t xml:space="preserve"> nadležno za lokalnu i područnu (reginalnu) samoupravu </w:t>
      </w:r>
      <w:r w:rsidRPr="00687BE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05B5" w:rsidRDefault="007205B5" w:rsidP="00DA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3EC" w:rsidRDefault="007205B5" w:rsidP="00E663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E663EC">
        <w:rPr>
          <w:rFonts w:ascii="Times New Roman" w:hAnsi="Times New Roman" w:cs="Times New Roman"/>
          <w:sz w:val="24"/>
          <w:szCs w:val="24"/>
        </w:rPr>
        <w:t>.</w:t>
      </w:r>
    </w:p>
    <w:p w:rsidR="00E663EC" w:rsidRDefault="00E663EC" w:rsidP="00DA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3EC">
        <w:rPr>
          <w:rFonts w:ascii="Times New Roman" w:hAnsi="Times New Roman" w:cs="Times New Roman"/>
          <w:sz w:val="24"/>
          <w:szCs w:val="24"/>
        </w:rPr>
        <w:t xml:space="preserve">U cijelom tekstu </w:t>
      </w:r>
      <w:r w:rsidR="00A913F8">
        <w:rPr>
          <w:rFonts w:ascii="Times New Roman" w:hAnsi="Times New Roman" w:cs="Times New Roman"/>
          <w:sz w:val="24"/>
          <w:szCs w:val="24"/>
        </w:rPr>
        <w:t>S</w:t>
      </w:r>
      <w:r w:rsidR="00A913F8" w:rsidRPr="00A913F8">
        <w:rPr>
          <w:rFonts w:ascii="Times New Roman" w:hAnsi="Times New Roman" w:cs="Times New Roman"/>
          <w:sz w:val="24"/>
          <w:szCs w:val="24"/>
        </w:rPr>
        <w:t>tatuta Općine Orebić (Sl. gl. Općine Orebić br. 02/13, 03/18, 08/18- pročišćeni tekst)</w:t>
      </w:r>
      <w:r w:rsidR="00A913F8">
        <w:rPr>
          <w:rFonts w:ascii="Times New Roman" w:hAnsi="Times New Roman" w:cs="Times New Roman"/>
          <w:sz w:val="24"/>
          <w:szCs w:val="24"/>
        </w:rPr>
        <w:t xml:space="preserve"> </w:t>
      </w:r>
      <w:r w:rsidRPr="00E663EC">
        <w:rPr>
          <w:rFonts w:ascii="Times New Roman" w:hAnsi="Times New Roman" w:cs="Times New Roman"/>
          <w:sz w:val="24"/>
          <w:szCs w:val="24"/>
        </w:rPr>
        <w:t>riječi: »središnje tijelo državne uprave« u određenom broju i padežu zamjenjuju se riječima: »tijelo državne uprave« u odgovarajućem broju i padežu.</w:t>
      </w:r>
    </w:p>
    <w:p w:rsidR="009E24A1" w:rsidRDefault="009E24A1" w:rsidP="00DA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2FE" w:rsidRDefault="001B72FE" w:rsidP="00DA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2FE" w:rsidRDefault="007205B5" w:rsidP="001B72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1B72FE" w:rsidRDefault="001B72FE" w:rsidP="001B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</w:t>
      </w:r>
      <w:r w:rsidRPr="001B72FE">
        <w:rPr>
          <w:rFonts w:ascii="Times New Roman" w:hAnsi="Times New Roman" w:cs="Times New Roman"/>
          <w:sz w:val="24"/>
          <w:szCs w:val="24"/>
        </w:rPr>
        <w:t>Komisija za statut, poslovnik i normativnu djelatnost sačinit će pročišćeni tekst Statuta i objaviti ga u Službenom glasniku općine.</w:t>
      </w:r>
    </w:p>
    <w:p w:rsidR="007205B5" w:rsidRDefault="007205B5" w:rsidP="001B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EA6" w:rsidRDefault="007205B5" w:rsidP="001B2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7205B5" w:rsidRPr="007205B5" w:rsidRDefault="007205B5" w:rsidP="001B2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05B5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Službenom glasniku općine. </w:t>
      </w:r>
    </w:p>
    <w:p w:rsidR="007205B5" w:rsidRDefault="007205B5" w:rsidP="001B72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285" w:rsidRDefault="008A3285" w:rsidP="008A32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3285" w:rsidRPr="001B72FE" w:rsidRDefault="008A3285" w:rsidP="005D1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05B5" w:rsidRPr="007205B5" w:rsidRDefault="007205B5" w:rsidP="00720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5B5">
        <w:rPr>
          <w:rFonts w:ascii="Times New Roman" w:hAnsi="Times New Roman" w:cs="Times New Roman"/>
          <w:sz w:val="24"/>
          <w:szCs w:val="24"/>
        </w:rPr>
        <w:t>Klasa: 021-05/18-03-__</w:t>
      </w:r>
    </w:p>
    <w:p w:rsidR="007205B5" w:rsidRPr="007205B5" w:rsidRDefault="007205B5" w:rsidP="00720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5B5">
        <w:rPr>
          <w:rFonts w:ascii="Times New Roman" w:hAnsi="Times New Roman" w:cs="Times New Roman"/>
          <w:sz w:val="24"/>
          <w:szCs w:val="24"/>
        </w:rPr>
        <w:t>Urbroj: 2138/03-02-18-01</w:t>
      </w:r>
    </w:p>
    <w:p w:rsidR="001B72FE" w:rsidRDefault="007205B5" w:rsidP="00720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Orebić, _________ 2020</w:t>
      </w:r>
      <w:r w:rsidRPr="007205B5">
        <w:rPr>
          <w:rFonts w:ascii="Times New Roman" w:hAnsi="Times New Roman" w:cs="Times New Roman"/>
          <w:sz w:val="24"/>
          <w:szCs w:val="24"/>
        </w:rPr>
        <w:t>.</w:t>
      </w:r>
    </w:p>
    <w:p w:rsidR="007205B5" w:rsidRDefault="007205B5" w:rsidP="00720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5B5" w:rsidRPr="007205B5" w:rsidRDefault="007205B5" w:rsidP="00720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7205B5">
        <w:rPr>
          <w:rFonts w:ascii="Times New Roman" w:hAnsi="Times New Roman" w:cs="Times New Roman"/>
          <w:sz w:val="24"/>
          <w:szCs w:val="24"/>
        </w:rPr>
        <w:t>Predsjednik vijeća</w:t>
      </w:r>
    </w:p>
    <w:p w:rsidR="007205B5" w:rsidRPr="001B72FE" w:rsidRDefault="007205B5" w:rsidP="007205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7205B5">
        <w:rPr>
          <w:rFonts w:ascii="Times New Roman" w:hAnsi="Times New Roman" w:cs="Times New Roman"/>
          <w:sz w:val="24"/>
          <w:szCs w:val="24"/>
        </w:rPr>
        <w:t>Mario Vekić</w:t>
      </w:r>
    </w:p>
    <w:p w:rsidR="001B72FE" w:rsidRDefault="001B72FE" w:rsidP="00DA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2FE" w:rsidRDefault="001B72FE" w:rsidP="00DA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029" w:rsidRDefault="00313029" w:rsidP="00DA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A7F" w:rsidRDefault="00720A7F" w:rsidP="00DA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029" w:rsidRDefault="00313029" w:rsidP="00DA1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1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99"/>
    <w:rsid w:val="001B2EA6"/>
    <w:rsid w:val="001B72FE"/>
    <w:rsid w:val="001E490D"/>
    <w:rsid w:val="00313029"/>
    <w:rsid w:val="00320230"/>
    <w:rsid w:val="003959EB"/>
    <w:rsid w:val="00467EF9"/>
    <w:rsid w:val="004A4F93"/>
    <w:rsid w:val="00524C99"/>
    <w:rsid w:val="005D1A86"/>
    <w:rsid w:val="00681612"/>
    <w:rsid w:val="00687BEC"/>
    <w:rsid w:val="007205B5"/>
    <w:rsid w:val="00720A7F"/>
    <w:rsid w:val="008511B4"/>
    <w:rsid w:val="00885D03"/>
    <w:rsid w:val="008A3285"/>
    <w:rsid w:val="009E24A1"/>
    <w:rsid w:val="00A913F8"/>
    <w:rsid w:val="00AC0127"/>
    <w:rsid w:val="00B05D33"/>
    <w:rsid w:val="00BB7164"/>
    <w:rsid w:val="00C960E7"/>
    <w:rsid w:val="00DA1060"/>
    <w:rsid w:val="00E6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</cp:lastModifiedBy>
  <cp:revision>7</cp:revision>
  <dcterms:created xsi:type="dcterms:W3CDTF">2020-02-09T13:59:00Z</dcterms:created>
  <dcterms:modified xsi:type="dcterms:W3CDTF">2020-02-14T07:52:00Z</dcterms:modified>
</cp:coreProperties>
</file>